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D8" w:rsidRPr="00A731D8" w:rsidRDefault="00A731D8" w:rsidP="00A731D8">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de-DE"/>
        </w:rPr>
      </w:pPr>
      <w:r w:rsidRPr="00A731D8">
        <w:rPr>
          <w:rFonts w:ascii="Times New Roman" w:eastAsia="Times New Roman" w:hAnsi="Times New Roman" w:cs="Times New Roman"/>
          <w:b/>
          <w:bCs/>
          <w:kern w:val="36"/>
          <w:sz w:val="24"/>
          <w:szCs w:val="24"/>
          <w:lang w:val="en-US" w:eastAsia="de-DE"/>
        </w:rPr>
        <w:t>Editorial of the Liberation Army Daily (</w:t>
      </w:r>
      <w:proofErr w:type="spellStart"/>
      <w:r w:rsidRPr="00A731D8">
        <w:rPr>
          <w:rFonts w:ascii="Times New Roman" w:eastAsia="Times New Roman" w:hAnsi="Times New Roman" w:cs="Times New Roman"/>
          <w:b/>
          <w:bCs/>
          <w:i/>
          <w:iCs/>
          <w:kern w:val="36"/>
          <w:sz w:val="24"/>
          <w:szCs w:val="24"/>
          <w:lang w:val="en-US" w:eastAsia="de-DE"/>
        </w:rPr>
        <w:t>Jiefangjun</w:t>
      </w:r>
      <w:proofErr w:type="spellEnd"/>
      <w:r w:rsidRPr="00A731D8">
        <w:rPr>
          <w:rFonts w:ascii="Times New Roman" w:eastAsia="Times New Roman" w:hAnsi="Times New Roman" w:cs="Times New Roman"/>
          <w:b/>
          <w:bCs/>
          <w:i/>
          <w:iCs/>
          <w:kern w:val="36"/>
          <w:sz w:val="24"/>
          <w:szCs w:val="24"/>
          <w:lang w:val="en-US" w:eastAsia="de-DE"/>
        </w:rPr>
        <w:t xml:space="preserve"> </w:t>
      </w:r>
      <w:proofErr w:type="spellStart"/>
      <w:r w:rsidRPr="00A731D8">
        <w:rPr>
          <w:rFonts w:ascii="Times New Roman" w:eastAsia="Times New Roman" w:hAnsi="Times New Roman" w:cs="Times New Roman"/>
          <w:b/>
          <w:bCs/>
          <w:i/>
          <w:iCs/>
          <w:kern w:val="36"/>
          <w:sz w:val="24"/>
          <w:szCs w:val="24"/>
          <w:lang w:val="en-US" w:eastAsia="de-DE"/>
        </w:rPr>
        <w:t>Bao</w:t>
      </w:r>
      <w:proofErr w:type="spellEnd"/>
      <w:r w:rsidRPr="00A731D8">
        <w:rPr>
          <w:rFonts w:ascii="Times New Roman" w:eastAsia="Times New Roman" w:hAnsi="Times New Roman" w:cs="Times New Roman"/>
          <w:b/>
          <w:bCs/>
          <w:kern w:val="36"/>
          <w:sz w:val="24"/>
          <w:szCs w:val="24"/>
          <w:lang w:val="en-US" w:eastAsia="de-DE"/>
        </w:rPr>
        <w:t>)</w:t>
      </w:r>
      <w:proofErr w:type="gramStart"/>
      <w:r w:rsidRPr="00A731D8">
        <w:rPr>
          <w:rFonts w:ascii="Times New Roman" w:eastAsia="Times New Roman" w:hAnsi="Times New Roman" w:cs="Times New Roman"/>
          <w:b/>
          <w:bCs/>
          <w:kern w:val="36"/>
          <w:sz w:val="24"/>
          <w:szCs w:val="24"/>
          <w:lang w:val="en-US" w:eastAsia="de-DE"/>
        </w:rPr>
        <w:t>:</w:t>
      </w:r>
      <w:proofErr w:type="gramEnd"/>
      <w:r w:rsidRPr="00A731D8">
        <w:rPr>
          <w:rFonts w:ascii="Times New Roman" w:eastAsia="Times New Roman" w:hAnsi="Times New Roman" w:cs="Times New Roman"/>
          <w:b/>
          <w:bCs/>
          <w:kern w:val="36"/>
          <w:sz w:val="24"/>
          <w:szCs w:val="24"/>
          <w:lang w:val="en-US" w:eastAsia="de-DE"/>
        </w:rPr>
        <w:br/>
        <w:t xml:space="preserve">Mao </w:t>
      </w:r>
      <w:proofErr w:type="spellStart"/>
      <w:r w:rsidRPr="00A731D8">
        <w:rPr>
          <w:rFonts w:ascii="Times New Roman" w:eastAsia="Times New Roman" w:hAnsi="Times New Roman" w:cs="Times New Roman"/>
          <w:b/>
          <w:bCs/>
          <w:kern w:val="36"/>
          <w:sz w:val="24"/>
          <w:szCs w:val="24"/>
          <w:lang w:val="en-US" w:eastAsia="de-DE"/>
        </w:rPr>
        <w:t>Tse</w:t>
      </w:r>
      <w:proofErr w:type="spellEnd"/>
      <w:r w:rsidRPr="00A731D8">
        <w:rPr>
          <w:rFonts w:ascii="Times New Roman" w:eastAsia="Times New Roman" w:hAnsi="Times New Roman" w:cs="Times New Roman"/>
          <w:b/>
          <w:bCs/>
          <w:kern w:val="36"/>
          <w:sz w:val="24"/>
          <w:szCs w:val="24"/>
          <w:lang w:val="en-US" w:eastAsia="de-DE"/>
        </w:rPr>
        <w:t>-Tung's Thought is the Telescope and Microscope of Our Revolutionary Cause,   June 7, 1966</w:t>
      </w:r>
    </w:p>
    <w:p w:rsidR="00A731D8" w:rsidRPr="00A731D8" w:rsidRDefault="00A731D8" w:rsidP="00A731D8">
      <w:pPr>
        <w:spacing w:after="0" w:line="240" w:lineRule="auto"/>
        <w:rPr>
          <w:rFonts w:ascii="Times New Roman" w:eastAsia="Times New Roman" w:hAnsi="Times New Roman" w:cs="Times New Roman"/>
          <w:sz w:val="24"/>
          <w:szCs w:val="24"/>
          <w:lang w:eastAsia="de-DE"/>
        </w:rPr>
      </w:pPr>
    </w:p>
    <w:p w:rsidR="00A731D8" w:rsidRPr="00A731D8" w:rsidRDefault="00A731D8" w:rsidP="00A731D8">
      <w:pPr>
        <w:spacing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The current great socialist Cultural Revolution is a great revolu</w:t>
      </w:r>
      <w:r w:rsidR="00631F84">
        <w:rPr>
          <w:rFonts w:ascii="Times New Roman" w:eastAsia="Times New Roman" w:hAnsi="Times New Roman" w:cs="Times New Roman"/>
          <w:sz w:val="24"/>
          <w:szCs w:val="24"/>
          <w:lang w:val="en-US" w:eastAsia="de-DE"/>
        </w:rPr>
        <w:t xml:space="preserve">tion to sweep away all </w:t>
      </w:r>
      <w:r>
        <w:rPr>
          <w:rFonts w:ascii="Times New Roman" w:eastAsia="Times New Roman" w:hAnsi="Times New Roman" w:cs="Times New Roman"/>
          <w:sz w:val="24"/>
          <w:szCs w:val="24"/>
          <w:lang w:val="en-US" w:eastAsia="de-DE"/>
        </w:rPr>
        <w:t xml:space="preserve">monsters </w:t>
      </w:r>
      <w:r w:rsidRPr="00A731D8">
        <w:rPr>
          <w:rFonts w:ascii="Times New Roman" w:eastAsia="Times New Roman" w:hAnsi="Times New Roman" w:cs="Times New Roman"/>
          <w:sz w:val="24"/>
          <w:szCs w:val="24"/>
          <w:lang w:val="en-US" w:eastAsia="de-DE"/>
        </w:rPr>
        <w:t xml:space="preserve">and a great revolution that </w:t>
      </w:r>
      <w:proofErr w:type="spellStart"/>
      <w:r w:rsidRPr="00A731D8">
        <w:rPr>
          <w:rFonts w:ascii="Times New Roman" w:eastAsia="Times New Roman" w:hAnsi="Times New Roman" w:cs="Times New Roman"/>
          <w:sz w:val="24"/>
          <w:szCs w:val="24"/>
          <w:lang w:val="en-US" w:eastAsia="de-DE"/>
        </w:rPr>
        <w:t>remoulds</w:t>
      </w:r>
      <w:proofErr w:type="spellEnd"/>
      <w:r w:rsidRPr="00A731D8">
        <w:rPr>
          <w:rFonts w:ascii="Times New Roman" w:eastAsia="Times New Roman" w:hAnsi="Times New Roman" w:cs="Times New Roman"/>
          <w:sz w:val="24"/>
          <w:szCs w:val="24"/>
          <w:lang w:val="en-US" w:eastAsia="de-DE"/>
        </w:rPr>
        <w:t xml:space="preserve"> the ideology of people and touches their souls. What weapon should be used to sweep away all monsters? What ideology should be applied to arm people's minds and </w:t>
      </w:r>
      <w:proofErr w:type="spellStart"/>
      <w:r w:rsidRPr="00A731D8">
        <w:rPr>
          <w:rFonts w:ascii="Times New Roman" w:eastAsia="Times New Roman" w:hAnsi="Times New Roman" w:cs="Times New Roman"/>
          <w:sz w:val="24"/>
          <w:szCs w:val="24"/>
          <w:lang w:val="en-US" w:eastAsia="de-DE"/>
        </w:rPr>
        <w:t>remould</w:t>
      </w:r>
      <w:proofErr w:type="spellEnd"/>
      <w:r w:rsidRPr="00A731D8">
        <w:rPr>
          <w:rFonts w:ascii="Times New Roman" w:eastAsia="Times New Roman" w:hAnsi="Times New Roman" w:cs="Times New Roman"/>
          <w:sz w:val="24"/>
          <w:szCs w:val="24"/>
          <w:lang w:val="en-US" w:eastAsia="de-DE"/>
        </w:rPr>
        <w:t xml:space="preserve"> their souls? The most powerful ideological weapon, the only one, is the great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w:t>
      </w:r>
      <w:r w:rsidR="00430B0F">
        <w:rPr>
          <w:rFonts w:ascii="Times New Roman" w:eastAsia="Times New Roman" w:hAnsi="Times New Roman" w:cs="Times New Roman"/>
          <w:sz w:val="24"/>
          <w:szCs w:val="24"/>
          <w:lang w:val="en-US" w:eastAsia="de-DE"/>
        </w:rPr>
        <w:t xml:space="preserve"> </w:t>
      </w:r>
      <w:bookmarkStart w:id="0" w:name="_GoBack"/>
      <w:bookmarkEnd w:id="0"/>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 xml:space="preserve">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is our political orientation, the highest instruction for our actions; it is our ideological and political telescope and microscope for observing and </w:t>
      </w:r>
      <w:proofErr w:type="spellStart"/>
      <w:r w:rsidRPr="00A731D8">
        <w:rPr>
          <w:rFonts w:ascii="Times New Roman" w:eastAsia="Times New Roman" w:hAnsi="Times New Roman" w:cs="Times New Roman"/>
          <w:sz w:val="24"/>
          <w:szCs w:val="24"/>
          <w:lang w:val="en-US" w:eastAsia="de-DE"/>
        </w:rPr>
        <w:t>analysing</w:t>
      </w:r>
      <w:proofErr w:type="spellEnd"/>
      <w:r w:rsidRPr="00A731D8">
        <w:rPr>
          <w:rFonts w:ascii="Times New Roman" w:eastAsia="Times New Roman" w:hAnsi="Times New Roman" w:cs="Times New Roman"/>
          <w:sz w:val="24"/>
          <w:szCs w:val="24"/>
          <w:lang w:val="en-US" w:eastAsia="de-DE"/>
        </w:rPr>
        <w:t xml:space="preserve"> all things, </w:t>
      </w:r>
      <w:proofErr w:type="gramStart"/>
      <w:r w:rsidRPr="00A731D8">
        <w:rPr>
          <w:rFonts w:ascii="Times New Roman" w:eastAsia="Times New Roman" w:hAnsi="Times New Roman" w:cs="Times New Roman"/>
          <w:sz w:val="24"/>
          <w:szCs w:val="24"/>
          <w:lang w:val="en-US" w:eastAsia="de-DE"/>
        </w:rPr>
        <w:t>In</w:t>
      </w:r>
      <w:proofErr w:type="gramEnd"/>
      <w:r w:rsidRPr="00A731D8">
        <w:rPr>
          <w:rFonts w:ascii="Times New Roman" w:eastAsia="Times New Roman" w:hAnsi="Times New Roman" w:cs="Times New Roman"/>
          <w:sz w:val="24"/>
          <w:szCs w:val="24"/>
          <w:lang w:val="en-US" w:eastAsia="de-DE"/>
        </w:rPr>
        <w:t xml:space="preserve"> this unprecedented great cultural revolution, we should use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to observe, </w:t>
      </w:r>
      <w:proofErr w:type="spellStart"/>
      <w:r w:rsidRPr="00A731D8">
        <w:rPr>
          <w:rFonts w:ascii="Times New Roman" w:eastAsia="Times New Roman" w:hAnsi="Times New Roman" w:cs="Times New Roman"/>
          <w:sz w:val="24"/>
          <w:szCs w:val="24"/>
          <w:lang w:val="en-US" w:eastAsia="de-DE"/>
        </w:rPr>
        <w:t>analyse</w:t>
      </w:r>
      <w:proofErr w:type="spellEnd"/>
      <w:r w:rsidRPr="00A731D8">
        <w:rPr>
          <w:rFonts w:ascii="Times New Roman" w:eastAsia="Times New Roman" w:hAnsi="Times New Roman" w:cs="Times New Roman"/>
          <w:sz w:val="24"/>
          <w:szCs w:val="24"/>
          <w:lang w:val="en-US" w:eastAsia="de-DE"/>
        </w:rPr>
        <w:t xml:space="preserve"> and transform everything, and, in a word, put it in command of everything. We should use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to storm the enemy's positions and seize </w:t>
      </w:r>
      <w:proofErr w:type="gramStart"/>
      <w:r w:rsidRPr="00A731D8">
        <w:rPr>
          <w:rFonts w:ascii="Times New Roman" w:eastAsia="Times New Roman" w:hAnsi="Times New Roman" w:cs="Times New Roman"/>
          <w:sz w:val="24"/>
          <w:szCs w:val="24"/>
          <w:lang w:val="en-US" w:eastAsia="de-DE"/>
        </w:rPr>
        <w:t>victory .. . . .</w:t>
      </w:r>
      <w:proofErr w:type="gramEnd"/>
      <w:r w:rsidRPr="00A731D8">
        <w:rPr>
          <w:rFonts w:ascii="Times New Roman" w:eastAsia="Times New Roman" w:hAnsi="Times New Roman" w:cs="Times New Roman"/>
          <w:sz w:val="24"/>
          <w:szCs w:val="24"/>
          <w:lang w:val="en-US" w:eastAsia="de-DE"/>
        </w:rPr>
        <w:t xml:space="preserve"> Our struggle against the black anti-Party, anti-socialist line and gangsters is a mighty, life-and-death class struggle. The enemies without guns are more hidden, cunning, sinister and vicious than the enemies with guns. The representatives of the bourgeoisie and all monsters, including the modern revisionists, often oppose the red flag by hoisting a red flag and oppose Marxism-Leninism and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under the cloak of Marxism-Leninism and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when they attack the Party and socialism, because Marxism-Leninism and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are becoming more popular day by day, our Party and Chairman Mao enjoy an incomparably high prestige and the dictatorship of the proletariat in our country is becoming more consolidated. These are the tactics that the revisionists always use in opposing Marxism-Leninism. This is a new characteristic of the class struggle under the conditions of the dictatorship of the proletariat.</w:t>
      </w:r>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 xml:space="preserve">The many facts exposed during the great </w:t>
      </w:r>
      <w:proofErr w:type="gramStart"/>
      <w:r w:rsidRPr="00A731D8">
        <w:rPr>
          <w:rFonts w:ascii="Times New Roman" w:eastAsia="Times New Roman" w:hAnsi="Times New Roman" w:cs="Times New Roman"/>
          <w:sz w:val="24"/>
          <w:szCs w:val="24"/>
          <w:lang w:val="en-US" w:eastAsia="de-DE"/>
        </w:rPr>
        <w:t>cultural revolution</w:t>
      </w:r>
      <w:proofErr w:type="gramEnd"/>
      <w:r w:rsidRPr="00A731D8">
        <w:rPr>
          <w:rFonts w:ascii="Times New Roman" w:eastAsia="Times New Roman" w:hAnsi="Times New Roman" w:cs="Times New Roman"/>
          <w:sz w:val="24"/>
          <w:szCs w:val="24"/>
          <w:lang w:val="en-US" w:eastAsia="de-DE"/>
        </w:rPr>
        <w:t xml:space="preserve"> show us more clearly that the anti-Party and anti-socialist elements are all careerists, schemers and hypocrites of the exploiting classes. They indulge in double-dealing. They feign compliance while acting in opposition. They appear to be men but are demons at heart. They speak human language to your face, but talk devil's language behind your back. They are wolves in sheep's clothing and man-eating tigers with smiling faces. They often use the phrases of Marxism-Leninism and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as a cover while greatly publicizing diametrically opposed views behind the word "but" and smuggling in bourgeois and revisionist stuff. Enemies holding a false red banner are ten times more vicious than enemies holding a white banner. Wolves in sheep's clothing are ten times more sinister than ordinary wolves. Tigers with smiling faces ar</w:t>
      </w:r>
      <w:r w:rsidR="00430B0F">
        <w:rPr>
          <w:rFonts w:ascii="Times New Roman" w:eastAsia="Times New Roman" w:hAnsi="Times New Roman" w:cs="Times New Roman"/>
          <w:sz w:val="24"/>
          <w:szCs w:val="24"/>
          <w:lang w:val="en-US" w:eastAsia="de-DE"/>
        </w:rPr>
        <w:t>e</w:t>
      </w:r>
      <w:r w:rsidRPr="00A731D8">
        <w:rPr>
          <w:rFonts w:ascii="Times New Roman" w:eastAsia="Times New Roman" w:hAnsi="Times New Roman" w:cs="Times New Roman"/>
          <w:sz w:val="24"/>
          <w:szCs w:val="24"/>
          <w:lang w:val="en-US" w:eastAsia="de-DE"/>
        </w:rPr>
        <w:t xml:space="preserve"> ten times more ferocious than tigers with their fangs bared and their claws sticking out. Sugar-coated bullets are ten times more destructive than real bullets. A fortress is most vulnerable when attacked from within. Enemies who have wormed their way into our ranks are far more dangerous than enemies operating in the open. We must give this serious attention and be highly vigilant.</w:t>
      </w:r>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 xml:space="preserve">In such a very complicated and acute class struggle, how are we to draw a clear-cut line between the enemy and ourselves and maintain a firm stand? How are we to distinguish between revolutionaries and counter-revolutionaries, genuine revolutionaries and sham revolutionaries, and Marxism-Leninism and revisionism? We must master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the powerful ideological weapon, and use it as a telescope and a microscope to observe all matters. With the invincible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with the scientific world </w:t>
      </w:r>
      <w:r w:rsidRPr="00A731D8">
        <w:rPr>
          <w:rFonts w:ascii="Times New Roman" w:eastAsia="Times New Roman" w:hAnsi="Times New Roman" w:cs="Times New Roman"/>
          <w:sz w:val="24"/>
          <w:szCs w:val="24"/>
          <w:lang w:val="en-US" w:eastAsia="de-DE"/>
        </w:rPr>
        <w:lastRenderedPageBreak/>
        <w:t xml:space="preserve">outlook and methodology of dialectical materialism and historical materialism which have been developed by Chairman Mao, and with the sharp weapon of Chairman Mao's theory of classes and class struggle, we have the highest criterion for judging right and wrong. . . </w:t>
      </w:r>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 xml:space="preserve">Chairman Mao teaches us, "The proletariat seeks to transform the world according to its own world outlook, </w:t>
      </w:r>
      <w:proofErr w:type="gramStart"/>
      <w:r w:rsidRPr="00A731D8">
        <w:rPr>
          <w:rFonts w:ascii="Times New Roman" w:eastAsia="Times New Roman" w:hAnsi="Times New Roman" w:cs="Times New Roman"/>
          <w:sz w:val="24"/>
          <w:szCs w:val="24"/>
          <w:lang w:val="en-US" w:eastAsia="de-DE"/>
        </w:rPr>
        <w:t>so</w:t>
      </w:r>
      <w:proofErr w:type="gramEnd"/>
      <w:r w:rsidRPr="00A731D8">
        <w:rPr>
          <w:rFonts w:ascii="Times New Roman" w:eastAsia="Times New Roman" w:hAnsi="Times New Roman" w:cs="Times New Roman"/>
          <w:sz w:val="24"/>
          <w:szCs w:val="24"/>
          <w:lang w:val="en-US" w:eastAsia="de-DE"/>
        </w:rPr>
        <w:t xml:space="preserve"> does the bourgeoisie." In the sharp clash between the two world outlooks, either you crush me, or I crush you. It will not do to sit on the fence; there is no middle road. The overthrown bourgeoisie, in their plots for restoration and subversion, always give first place to </w:t>
      </w:r>
      <w:proofErr w:type="gramStart"/>
      <w:r w:rsidRPr="00A731D8">
        <w:rPr>
          <w:rFonts w:ascii="Times New Roman" w:eastAsia="Times New Roman" w:hAnsi="Times New Roman" w:cs="Times New Roman"/>
          <w:sz w:val="24"/>
          <w:szCs w:val="24"/>
          <w:lang w:val="en-US" w:eastAsia="de-DE"/>
        </w:rPr>
        <w:t>ideology,</w:t>
      </w:r>
      <w:proofErr w:type="gramEnd"/>
      <w:r w:rsidRPr="00A731D8">
        <w:rPr>
          <w:rFonts w:ascii="Times New Roman" w:eastAsia="Times New Roman" w:hAnsi="Times New Roman" w:cs="Times New Roman"/>
          <w:sz w:val="24"/>
          <w:szCs w:val="24"/>
          <w:lang w:val="en-US" w:eastAsia="de-DE"/>
        </w:rPr>
        <w:t xml:space="preserve"> take hold of ideology and the superstructure. The representatives of the bourgeoisie, by using their position and power, usurped and controlled the leadership of a number of departments, did all they could to spread bourgeois and revisionist poison through the media of literature, the theatre, films, music, the arts, the press, periodicals, the radio, publications and academic research and schools, etc., in an attempt to corrupt people's minds and perpetrate "peaceful evolution" as ideological preparation and preparation of public opinion for capitalist restoration. If our proletarian ideology does not take over the position, then the bourgeois ideology will have free rein; it will gradually nibble away and chew you up bit by bit. Once proletarian ideology gives way, so will the superstructure and the economic base and this means the restoration of capitalism, Therefore, we must arm our minds with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and establish a firm proletarian world outlook</w:t>
      </w:r>
      <w:r w:rsidR="00430B0F">
        <w:rPr>
          <w:rFonts w:ascii="Times New Roman" w:eastAsia="Times New Roman" w:hAnsi="Times New Roman" w:cs="Times New Roman"/>
          <w:sz w:val="24"/>
          <w:szCs w:val="24"/>
          <w:lang w:val="en-US" w:eastAsia="de-DE"/>
        </w:rPr>
        <w:t>..</w:t>
      </w:r>
      <w:r w:rsidRPr="00A731D8">
        <w:rPr>
          <w:rFonts w:ascii="Times New Roman" w:eastAsia="Times New Roman" w:hAnsi="Times New Roman" w:cs="Times New Roman"/>
          <w:sz w:val="24"/>
          <w:szCs w:val="24"/>
          <w:lang w:val="en-US" w:eastAsia="de-DE"/>
        </w:rPr>
        <w:t xml:space="preserve">.We must use the great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to fight and completely destroy the bourgeois ideological and cultural positions.</w:t>
      </w:r>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 xml:space="preserve">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is the acme of Marxism-Leninism in the present era. It is living Marxism-Leninism at its highest. It is the powerful, invincible weapon of the Chinese people, and it is also a powerful, invincible weapon of the revolutionary people the world over.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has proved to be the invincible truth through the practice of China's democratic revolution, socialist revolution and socialist construction, and through the struggle in the international sphere against U.S. imperialism and its lackeys and against Khrushchev revisionism</w:t>
      </w:r>
      <w:proofErr w:type="gramStart"/>
      <w:r w:rsidR="00430B0F">
        <w:rPr>
          <w:rFonts w:ascii="Times New Roman" w:eastAsia="Times New Roman" w:hAnsi="Times New Roman" w:cs="Times New Roman"/>
          <w:sz w:val="24"/>
          <w:szCs w:val="24"/>
          <w:lang w:val="en-US" w:eastAsia="de-DE"/>
        </w:rPr>
        <w:t>…</w:t>
      </w:r>
      <w:r w:rsidRPr="00A731D8">
        <w:rPr>
          <w:rFonts w:ascii="Times New Roman" w:eastAsia="Times New Roman" w:hAnsi="Times New Roman" w:cs="Times New Roman"/>
          <w:sz w:val="24"/>
          <w:szCs w:val="24"/>
          <w:lang w:val="en-US" w:eastAsia="de-DE"/>
        </w:rPr>
        <w:t xml:space="preserve"> .</w:t>
      </w:r>
      <w:proofErr w:type="gramEnd"/>
      <w:r w:rsidRPr="00A731D8">
        <w:rPr>
          <w:rFonts w:ascii="Times New Roman" w:eastAsia="Times New Roman" w:hAnsi="Times New Roman" w:cs="Times New Roman"/>
          <w:sz w:val="24"/>
          <w:szCs w:val="24"/>
          <w:lang w:val="en-US" w:eastAsia="de-DE"/>
        </w:rPr>
        <w:t xml:space="preserve"> Every sentence by Chairman Mao is the truth, and carries more weight than ten thousand ordinary sentences. As the Chinese people master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China will be prosperous and ever-victorious. Once the world's people master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,which is living Marxism-Leninism, they are sure to win their emancipation, bury imperialism, modern revisionism and all reactionaries lock, stock and barrel, and realize communism throughout the world step by step.</w:t>
      </w:r>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t xml:space="preserve">The most fundamental task in the great socialist cultural revolution in our country is to eliminate thoroughly the old ideology and culture, the old customs and habits which were fostered by all the exploiting classes for thousands of years to poison the minds of the people, and to create and form an entirely new, proletarian ideology and culture, new customs and habits among the masses of the people. This is to creatively study and apply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in tempestuous class struggle, popularize it and let it become closely integrated with the masses of workers, peasants and soldiers. Once the masses grasp it,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will be transformed into a mighty material force. Facts </w:t>
      </w:r>
      <w:proofErr w:type="gramStart"/>
      <w:r w:rsidRPr="00A731D8">
        <w:rPr>
          <w:rFonts w:ascii="Times New Roman" w:eastAsia="Times New Roman" w:hAnsi="Times New Roman" w:cs="Times New Roman"/>
          <w:sz w:val="24"/>
          <w:szCs w:val="24"/>
          <w:lang w:val="en-US" w:eastAsia="de-DE"/>
        </w:rPr>
        <w:t xml:space="preserve">show that those armed with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are</w:t>
      </w:r>
      <w:proofErr w:type="gramEnd"/>
      <w:r w:rsidRPr="00A731D8">
        <w:rPr>
          <w:rFonts w:ascii="Times New Roman" w:eastAsia="Times New Roman" w:hAnsi="Times New Roman" w:cs="Times New Roman"/>
          <w:sz w:val="24"/>
          <w:szCs w:val="24"/>
          <w:lang w:val="en-US" w:eastAsia="de-DE"/>
        </w:rPr>
        <w:t xml:space="preserve"> the bravest, wisest, most united, most steadfast in class stand and have the sharpest sight. In this great, stormy </w:t>
      </w:r>
      <w:proofErr w:type="gramStart"/>
      <w:r w:rsidRPr="00A731D8">
        <w:rPr>
          <w:rFonts w:ascii="Times New Roman" w:eastAsia="Times New Roman" w:hAnsi="Times New Roman" w:cs="Times New Roman"/>
          <w:sz w:val="24"/>
          <w:szCs w:val="24"/>
          <w:lang w:val="en-US" w:eastAsia="de-DE"/>
        </w:rPr>
        <w:t>cultural revolution</w:t>
      </w:r>
      <w:proofErr w:type="gramEnd"/>
      <w:r w:rsidRPr="00A731D8">
        <w:rPr>
          <w:rFonts w:ascii="Times New Roman" w:eastAsia="Times New Roman" w:hAnsi="Times New Roman" w:cs="Times New Roman"/>
          <w:sz w:val="24"/>
          <w:szCs w:val="24"/>
          <w:lang w:val="en-US" w:eastAsia="de-DE"/>
        </w:rPr>
        <w:t xml:space="preserve">, the masses of workers, peasants and soldiers are playing the role of the main force -this is the result of their efforts in creatively studying and applying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and arming their ideology with it. This is another eloquent proof of the fact that when the masses of workers, peasants and soldiers master the political telescope and microscope of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they are invincible and ever-triumphant. . . .</w:t>
      </w:r>
    </w:p>
    <w:p w:rsidR="00A731D8" w:rsidRPr="00A731D8" w:rsidRDefault="00A731D8" w:rsidP="00A731D8">
      <w:pPr>
        <w:spacing w:before="100"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sz w:val="24"/>
          <w:szCs w:val="24"/>
          <w:lang w:val="en-US" w:eastAsia="de-DE"/>
        </w:rPr>
        <w:lastRenderedPageBreak/>
        <w:t>The class enemy won't fall down if you don't bit him</w:t>
      </w:r>
      <w:r w:rsidR="00430B0F">
        <w:rPr>
          <w:rFonts w:ascii="Times New Roman" w:eastAsia="Times New Roman" w:hAnsi="Times New Roman" w:cs="Times New Roman"/>
          <w:sz w:val="24"/>
          <w:szCs w:val="24"/>
          <w:lang w:val="en-US" w:eastAsia="de-DE"/>
        </w:rPr>
        <w:t xml:space="preserve">. </w:t>
      </w:r>
      <w:r w:rsidRPr="00A731D8">
        <w:rPr>
          <w:rFonts w:ascii="Times New Roman" w:eastAsia="Times New Roman" w:hAnsi="Times New Roman" w:cs="Times New Roman"/>
          <w:sz w:val="24"/>
          <w:szCs w:val="24"/>
          <w:lang w:val="en-US" w:eastAsia="de-DE"/>
        </w:rPr>
        <w:t xml:space="preserve">When one black- line is eliminated, another appears. When one gang of representatives of the bourgeoisie has been laid low, a new one takes the stage. We must follow the instructions of the Central Committee of the Communist Party of China and never forget the class struggle, never forget the dictatorship of the proletariat, never forget to give prominence to politics, never forget to hold aloft the great red banner of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We must firmly give prominence to politics. We must creatively study and apply still better Chairman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works, putting stress on the importance of application. We must consider Chairman Mao's works the supreme directive for all our work. We must master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and pass it on from generation to generation. This is dictated by the needs of the revolution, the situation, the struggle against the enemy, the preparations to smash aggressive war by U.S. imperialism, of opposing and preventing revisionism, preventing the restoration of capitalism, of building socialism with greater, faster, better and more economical results and of ensuring the gradual transition from socialism to communism in China. Chairman Mao is the radiant sun lighting our minds.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is our lifeline. Those who oppose Mao </w:t>
      </w:r>
      <w:proofErr w:type="spellStart"/>
      <w:r w:rsidRPr="00A731D8">
        <w:rPr>
          <w:rFonts w:ascii="Times New Roman" w:eastAsia="Times New Roman" w:hAnsi="Times New Roman" w:cs="Times New Roman"/>
          <w:sz w:val="24"/>
          <w:szCs w:val="24"/>
          <w:lang w:val="en-US" w:eastAsia="de-DE"/>
        </w:rPr>
        <w:t>Tse-tung's</w:t>
      </w:r>
      <w:proofErr w:type="spellEnd"/>
      <w:r w:rsidRPr="00A731D8">
        <w:rPr>
          <w:rFonts w:ascii="Times New Roman" w:eastAsia="Times New Roman" w:hAnsi="Times New Roman" w:cs="Times New Roman"/>
          <w:sz w:val="24"/>
          <w:szCs w:val="24"/>
          <w:lang w:val="en-US" w:eastAsia="de-DE"/>
        </w:rPr>
        <w:t xml:space="preserve"> thought, no matter when they do so and what kind of "authorities" they are, will be denounced by the entire Party and the whole nation.</w:t>
      </w:r>
    </w:p>
    <w:p w:rsidR="00A731D8" w:rsidRPr="00A731D8" w:rsidRDefault="00A731D8" w:rsidP="00A731D8">
      <w:pPr>
        <w:spacing w:after="0" w:line="240" w:lineRule="auto"/>
        <w:rPr>
          <w:rFonts w:ascii="Times New Roman" w:eastAsia="Times New Roman" w:hAnsi="Times New Roman" w:cs="Times New Roman"/>
          <w:sz w:val="24"/>
          <w:szCs w:val="24"/>
          <w:lang w:eastAsia="de-DE"/>
        </w:rPr>
      </w:pPr>
      <w:r w:rsidRPr="00A731D8">
        <w:rPr>
          <w:rFonts w:ascii="Times New Roman" w:eastAsia="Times New Roman" w:hAnsi="Times New Roman" w:cs="Times New Roman"/>
          <w:sz w:val="24"/>
          <w:szCs w:val="24"/>
          <w:lang w:eastAsia="de-DE"/>
        </w:rPr>
        <w:pict>
          <v:rect id="_x0000_i1040" style="width:0;height:1.5pt" o:hralign="center" o:hrstd="t" o:hr="t" fillcolor="#a0a0a0" stroked="f"/>
        </w:pict>
      </w:r>
    </w:p>
    <w:p w:rsidR="00A731D8" w:rsidRPr="00A731D8" w:rsidRDefault="00A731D8" w:rsidP="00430B0F">
      <w:pPr>
        <w:spacing w:beforeAutospacing="1" w:after="100" w:afterAutospacing="1" w:line="240" w:lineRule="auto"/>
        <w:rPr>
          <w:rFonts w:ascii="Times New Roman" w:eastAsia="Times New Roman" w:hAnsi="Times New Roman" w:cs="Times New Roman"/>
          <w:sz w:val="24"/>
          <w:szCs w:val="24"/>
          <w:lang w:val="en-US" w:eastAsia="de-DE"/>
        </w:rPr>
      </w:pPr>
      <w:r w:rsidRPr="00A731D8">
        <w:rPr>
          <w:rFonts w:ascii="Times New Roman" w:eastAsia="Times New Roman" w:hAnsi="Times New Roman" w:cs="Times New Roman"/>
          <w:b/>
          <w:bCs/>
          <w:sz w:val="24"/>
          <w:szCs w:val="24"/>
          <w:lang w:val="en-US" w:eastAsia="de-DE"/>
        </w:rPr>
        <w:t>Source:</w:t>
      </w:r>
      <w:r w:rsidRPr="00A731D8">
        <w:rPr>
          <w:rFonts w:ascii="Times New Roman" w:eastAsia="Times New Roman" w:hAnsi="Times New Roman" w:cs="Times New Roman"/>
          <w:sz w:val="24"/>
          <w:szCs w:val="24"/>
          <w:lang w:val="en-US" w:eastAsia="de-DE"/>
        </w:rPr>
        <w:t xml:space="preserve"> </w:t>
      </w:r>
      <w:r w:rsidRPr="00A731D8">
        <w:rPr>
          <w:rFonts w:ascii="Times New Roman" w:eastAsia="Times New Roman" w:hAnsi="Times New Roman" w:cs="Times New Roman"/>
          <w:i/>
          <w:iCs/>
          <w:sz w:val="24"/>
          <w:szCs w:val="24"/>
          <w:lang w:val="en-US" w:eastAsia="de-DE"/>
        </w:rPr>
        <w:t xml:space="preserve">The Great Socialist Cultural Revolution in China </w:t>
      </w:r>
      <w:r w:rsidRPr="00A731D8">
        <w:rPr>
          <w:rFonts w:ascii="Times New Roman" w:eastAsia="Times New Roman" w:hAnsi="Times New Roman" w:cs="Times New Roman"/>
          <w:sz w:val="24"/>
          <w:szCs w:val="24"/>
          <w:lang w:val="en-US" w:eastAsia="de-DE"/>
        </w:rPr>
        <w:t>(Peking: Foreign Languages Press, 1966), III, 11-17.</w:t>
      </w:r>
    </w:p>
    <w:p w:rsidR="00B521F4" w:rsidRPr="00A731D8" w:rsidRDefault="00B521F4">
      <w:pPr>
        <w:rPr>
          <w:rFonts w:ascii="Times New Roman" w:hAnsi="Times New Roman" w:cs="Times New Roman"/>
          <w:sz w:val="24"/>
          <w:szCs w:val="24"/>
          <w:lang w:val="en-US"/>
        </w:rPr>
      </w:pPr>
    </w:p>
    <w:sectPr w:rsidR="00B521F4" w:rsidRPr="00A731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D8"/>
    <w:rsid w:val="00430B0F"/>
    <w:rsid w:val="00631F84"/>
    <w:rsid w:val="00A731D8"/>
    <w:rsid w:val="00B52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1D8"/>
    <w:rPr>
      <w:rFonts w:ascii="Times New Roman" w:eastAsia="Times New Roman" w:hAnsi="Times New Roman" w:cs="Times New Roman"/>
      <w:b/>
      <w:bCs/>
      <w:kern w:val="36"/>
      <w:sz w:val="48"/>
      <w:szCs w:val="48"/>
      <w:lang w:eastAsia="de-DE"/>
    </w:rPr>
  </w:style>
  <w:style w:type="character" w:styleId="Emphasis">
    <w:name w:val="Emphasis"/>
    <w:basedOn w:val="DefaultParagraphFont"/>
    <w:uiPriority w:val="20"/>
    <w:qFormat/>
    <w:rsid w:val="00A731D8"/>
    <w:rPr>
      <w:i/>
      <w:iCs/>
    </w:rPr>
  </w:style>
  <w:style w:type="paragraph" w:styleId="NormalWeb">
    <w:name w:val="Normal (Web)"/>
    <w:basedOn w:val="Normal"/>
    <w:uiPriority w:val="99"/>
    <w:semiHidden/>
    <w:unhideWhenUsed/>
    <w:rsid w:val="00A731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73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1D8"/>
    <w:rPr>
      <w:rFonts w:ascii="Times New Roman" w:eastAsia="Times New Roman" w:hAnsi="Times New Roman" w:cs="Times New Roman"/>
      <w:b/>
      <w:bCs/>
      <w:kern w:val="36"/>
      <w:sz w:val="48"/>
      <w:szCs w:val="48"/>
      <w:lang w:eastAsia="de-DE"/>
    </w:rPr>
  </w:style>
  <w:style w:type="character" w:styleId="Emphasis">
    <w:name w:val="Emphasis"/>
    <w:basedOn w:val="DefaultParagraphFont"/>
    <w:uiPriority w:val="20"/>
    <w:qFormat/>
    <w:rsid w:val="00A731D8"/>
    <w:rPr>
      <w:i/>
      <w:iCs/>
    </w:rPr>
  </w:style>
  <w:style w:type="paragraph" w:styleId="NormalWeb">
    <w:name w:val="Normal (Web)"/>
    <w:basedOn w:val="Normal"/>
    <w:uiPriority w:val="99"/>
    <w:semiHidden/>
    <w:unhideWhenUsed/>
    <w:rsid w:val="00A731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73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97">
      <w:bodyDiv w:val="1"/>
      <w:marLeft w:val="0"/>
      <w:marRight w:val="0"/>
      <w:marTop w:val="0"/>
      <w:marBottom w:val="0"/>
      <w:divBdr>
        <w:top w:val="none" w:sz="0" w:space="0" w:color="auto"/>
        <w:left w:val="none" w:sz="0" w:space="0" w:color="auto"/>
        <w:bottom w:val="none" w:sz="0" w:space="0" w:color="auto"/>
        <w:right w:val="none" w:sz="0" w:space="0" w:color="auto"/>
      </w:divBdr>
      <w:divsChild>
        <w:div w:id="43144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49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369581">
      <w:bodyDiv w:val="1"/>
      <w:marLeft w:val="0"/>
      <w:marRight w:val="0"/>
      <w:marTop w:val="0"/>
      <w:marBottom w:val="0"/>
      <w:divBdr>
        <w:top w:val="none" w:sz="0" w:space="0" w:color="auto"/>
        <w:left w:val="none" w:sz="0" w:space="0" w:color="auto"/>
        <w:bottom w:val="none" w:sz="0" w:space="0" w:color="auto"/>
        <w:right w:val="none" w:sz="0" w:space="0" w:color="auto"/>
      </w:divBdr>
      <w:divsChild>
        <w:div w:id="154038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9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F54DE339</Template>
  <TotalTime>0</TotalTime>
  <Pages>3</Pages>
  <Words>1308</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dcterms:created xsi:type="dcterms:W3CDTF">2014-01-28T09:27:00Z</dcterms:created>
  <dcterms:modified xsi:type="dcterms:W3CDTF">2014-01-28T09:44:00Z</dcterms:modified>
</cp:coreProperties>
</file>